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C" w:rsidRDefault="00ED397C" w:rsidP="00ED397C">
      <w:pPr>
        <w:rPr>
          <w:b/>
          <w:bCs/>
          <w:sz w:val="24"/>
        </w:rPr>
      </w:pPr>
      <w:r>
        <w:rPr>
          <w:b/>
          <w:bCs/>
          <w:sz w:val="24"/>
        </w:rPr>
        <w:t>Что нужно знать при выборе организации для монтажа забора?</w:t>
      </w:r>
    </w:p>
    <w:p w:rsidR="00ED397C" w:rsidRDefault="00ED397C" w:rsidP="00ED397C">
      <w:pPr>
        <w:rPr>
          <w:b/>
          <w:bCs/>
          <w:sz w:val="24"/>
        </w:rPr>
      </w:pP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Установить забор не составит никаких проблем. Сегодня на рынке представлено огромное число компаний, которые могут выполнить установку «под ключ». Откройте любую газету и вы увидите множество объявлений: заборы, заборы, заборы… И так уж повелось, что основной факт, на который мы обращаем внимание – это цена. Однако, дешевле, не всегда означает качественнее.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Поэтому, увидев, низкую цену, обязательно поинтересуйтесь, а что вы получите за эту стоимость? Какова комплектация забора, как проходит процесс монтажа, дает ли компания гарантию на все виды работ? И самый главный вопрос, сколько простоит дешевый забор?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Качество это – не единственный факт, чем грешат недобросовестные фирмы-установщики. Бывают – затягивают сроки монтажа, бывает – привлекают низкой ценой, а потом плюсуют дополнительные расходы или используют некачественные комплектующие. На что же следует обращать внимание при выборе монтажной компании по установке забора, чтобы не получить «кота в мешке»?</w:t>
      </w: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>1. Наполнение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узнайте толщину стенки столбов. Чем толще стенка – тем жестче каркас. А значит, забор будет надежно стоять. Какие трубы использует компания для установки столбов: </w:t>
      </w:r>
      <w:proofErr w:type="spellStart"/>
      <w:r>
        <w:rPr>
          <w:rFonts w:ascii="Times New Roman" w:hAnsi="Times New Roman"/>
        </w:rPr>
        <w:t>б\у</w:t>
      </w:r>
      <w:proofErr w:type="spellEnd"/>
      <w:r>
        <w:rPr>
          <w:rFonts w:ascii="Times New Roman" w:hAnsi="Times New Roman"/>
        </w:rPr>
        <w:t xml:space="preserve"> или новую? </w:t>
      </w:r>
      <w:proofErr w:type="spellStart"/>
      <w:r>
        <w:rPr>
          <w:rFonts w:ascii="Times New Roman" w:hAnsi="Times New Roman"/>
        </w:rPr>
        <w:t>Б\у</w:t>
      </w:r>
      <w:proofErr w:type="spellEnd"/>
      <w:r>
        <w:rPr>
          <w:rFonts w:ascii="Times New Roman" w:hAnsi="Times New Roman"/>
        </w:rPr>
        <w:t xml:space="preserve"> трубы, в основном – ржавые, их тяжело прокрасить.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Поинтересуйтесь, чем окрашен каркас забора? Обычный грунт сходит через 1-1,5 года и вам придется красить каркас забора уже самим. Более долговечный способ окраски – грунт-эмаль.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Уточните толщину </w:t>
      </w:r>
      <w:proofErr w:type="spellStart"/>
      <w:r>
        <w:rPr>
          <w:rFonts w:ascii="Times New Roman" w:hAnsi="Times New Roman"/>
        </w:rPr>
        <w:t>профнастила</w:t>
      </w:r>
      <w:proofErr w:type="spellEnd"/>
      <w:r>
        <w:rPr>
          <w:rFonts w:ascii="Times New Roman" w:hAnsi="Times New Roman"/>
        </w:rPr>
        <w:t xml:space="preserve">. Она должна составлять от 0,45 мм. Учтите, что тонкие листы может вырвать ветром в местах их крепления. </w:t>
      </w: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>2. Технология установки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еще один из важнейших факторов, влияющих на срок жизни забора. Вот, к примеру, сейчас очень активно внедряется технология забивания столбов, без бетонирования. Да, у этого метода есть плюсы: скорость установки, отсутствие затрат на бетон… Но! Такая технология больше подходит для скальных пород и условий вечной мерзлоты. При перепадах температур забитый столб будет выдавлен из грунта и забор покосится через 2-3 года. Другой важный фактор – воздействие воды. К примеру, стенка столба толщиной 6 мм за 10-15 лет становится толщиной в 4 мм. Этот процесс называется </w:t>
      </w:r>
      <w:proofErr w:type="spell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  <w:lang w:val="en-US"/>
        </w:rPr>
        <w:t>h</w:t>
      </w:r>
      <w:proofErr w:type="spellStart"/>
      <w:r>
        <w:rPr>
          <w:rFonts w:ascii="Times New Roman" w:hAnsi="Times New Roman"/>
        </w:rPr>
        <w:t>одированием</w:t>
      </w:r>
      <w:proofErr w:type="spellEnd"/>
      <w:r>
        <w:rPr>
          <w:rFonts w:ascii="Times New Roman" w:hAnsi="Times New Roman"/>
        </w:rPr>
        <w:t>. Металл разрушается под воздействием грунта и воды. При бетонировании контакт с водой полностью исключен.</w:t>
      </w:r>
    </w:p>
    <w:p w:rsidR="00ED397C" w:rsidRPr="00EF5A94" w:rsidRDefault="00ED397C" w:rsidP="00ED397C">
      <w:pPr>
        <w:rPr>
          <w:rFonts w:ascii="Times New Roman" w:hAnsi="Times New Roman"/>
          <w:b/>
        </w:rPr>
      </w:pP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 xml:space="preserve">3. Сварка или </w:t>
      </w:r>
      <w:proofErr w:type="spellStart"/>
      <w:r w:rsidRPr="00EF5A94">
        <w:rPr>
          <w:rFonts w:ascii="Times New Roman" w:hAnsi="Times New Roman"/>
          <w:b/>
        </w:rPr>
        <w:t>еврокрепеж</w:t>
      </w:r>
      <w:proofErr w:type="spellEnd"/>
      <w:r w:rsidRPr="00EF5A94">
        <w:rPr>
          <w:rFonts w:ascii="Times New Roman" w:hAnsi="Times New Roman"/>
          <w:b/>
        </w:rPr>
        <w:t>?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узнайте, какое крепление лаг использует монтажная компания: сварка или </w:t>
      </w:r>
      <w:proofErr w:type="spellStart"/>
      <w:r>
        <w:rPr>
          <w:rFonts w:ascii="Times New Roman" w:hAnsi="Times New Roman"/>
        </w:rPr>
        <w:t>еврокрепеж</w:t>
      </w:r>
      <w:proofErr w:type="spellEnd"/>
      <w:r>
        <w:rPr>
          <w:rFonts w:ascii="Times New Roman" w:hAnsi="Times New Roman"/>
        </w:rPr>
        <w:t xml:space="preserve">? Как считают опытные специалисты, </w:t>
      </w:r>
      <w:proofErr w:type="spellStart"/>
      <w:r>
        <w:rPr>
          <w:rFonts w:ascii="Times New Roman" w:hAnsi="Times New Roman"/>
        </w:rPr>
        <w:t>еврокрепеж</w:t>
      </w:r>
      <w:proofErr w:type="spellEnd"/>
      <w:r>
        <w:rPr>
          <w:rFonts w:ascii="Times New Roman" w:hAnsi="Times New Roman"/>
        </w:rPr>
        <w:t xml:space="preserve"> обладает рядом недостатков. Зачастую, он не жестко крепится, для креплений используется тонкое оцинкованное железо. Простоит ли такой забор долго? Точно не может знать никто. </w:t>
      </w:r>
    </w:p>
    <w:p w:rsidR="00ED397C" w:rsidRDefault="00ED397C" w:rsidP="00ED397C">
      <w:pPr>
        <w:rPr>
          <w:rFonts w:ascii="Times New Roman" w:hAnsi="Times New Roman"/>
        </w:rPr>
      </w:pP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>4. Опыт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Обязательно поинтересуйтесь об опыте бригады, которая будет проводить установку. Это позволит снизить риски брака при установке.</w:t>
      </w:r>
    </w:p>
    <w:p w:rsidR="00ED397C" w:rsidRDefault="00ED397C" w:rsidP="00ED397C">
      <w:pPr>
        <w:rPr>
          <w:rFonts w:ascii="Times New Roman" w:hAnsi="Times New Roman"/>
        </w:rPr>
      </w:pP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 xml:space="preserve">5. Полное юридическое </w:t>
      </w:r>
    </w:p>
    <w:p w:rsidR="00ED397C" w:rsidRPr="00EF5A94" w:rsidRDefault="00ED397C" w:rsidP="00ED397C">
      <w:pPr>
        <w:rPr>
          <w:rFonts w:ascii="Times New Roman" w:hAnsi="Times New Roman"/>
          <w:b/>
        </w:rPr>
      </w:pPr>
      <w:r w:rsidRPr="00EF5A94">
        <w:rPr>
          <w:rFonts w:ascii="Times New Roman" w:hAnsi="Times New Roman"/>
          <w:b/>
        </w:rPr>
        <w:t>сопровождение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Изучите информацию о компании. Сколько лет она работает на рынке? Предоставляет ли гарантию, осуществляет ли </w:t>
      </w:r>
      <w:proofErr w:type="spellStart"/>
      <w:r>
        <w:rPr>
          <w:rFonts w:ascii="Times New Roman" w:hAnsi="Times New Roman"/>
        </w:rPr>
        <w:t>постгарантийное</w:t>
      </w:r>
      <w:proofErr w:type="spellEnd"/>
      <w:r>
        <w:rPr>
          <w:rFonts w:ascii="Times New Roman" w:hAnsi="Times New Roman"/>
        </w:rPr>
        <w:t xml:space="preserve"> обслуживание? Есть ли у фирмы офис и производственный склад? Это – очень важно! </w:t>
      </w:r>
    </w:p>
    <w:p w:rsidR="00ED397C" w:rsidRDefault="00ED397C" w:rsidP="00ED397C">
      <w:pPr>
        <w:rPr>
          <w:rFonts w:ascii="Times New Roman" w:hAnsi="Times New Roman"/>
        </w:rPr>
      </w:pP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>Соблюдение всех этих нюансов позволит избежать недобросовестных фирм и оградить себя от лишних трат сил, времени и денег!</w:t>
      </w:r>
    </w:p>
    <w:p w:rsidR="00ED397C" w:rsidRDefault="00ED397C" w:rsidP="00ED39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 а если же вы ищите компанию, которая соответствует всем представленным выше требованиям – обратите внимание на группу компаний «Стандарт». Грамотные консультации в офисе фирмы, опытные монтажники, установка столбов по технологии бетонирования, крепеж лаг посредством сварки, наличие офиса и склада, где проходят все необходимые подготовительные работы, а еще – гарантия и </w:t>
      </w:r>
      <w:proofErr w:type="spellStart"/>
      <w:r>
        <w:rPr>
          <w:rFonts w:ascii="Times New Roman" w:hAnsi="Times New Roman"/>
        </w:rPr>
        <w:t>постгарантийная</w:t>
      </w:r>
      <w:proofErr w:type="spellEnd"/>
      <w:r>
        <w:rPr>
          <w:rFonts w:ascii="Times New Roman" w:hAnsi="Times New Roman"/>
        </w:rPr>
        <w:t xml:space="preserve"> поддержка. Группа компаний «Стандарт» – это один из первых игроков на рынке монтажа и продажи комплектующих для установки заборов, который ведет свою деятельность уже более 7 лет. Здесь вы можете заказать, как установку забора «под ключ», так и приобрести все необходимые комплектующие и установить его самостоятельно. Ну а если же вы ограничены в средствах, в компании вам рассчитают более экономичные варианты комплектации забора без ущерба качеству, надежности и долговечности.</w:t>
      </w:r>
    </w:p>
    <w:p w:rsidR="00ED397C" w:rsidRDefault="00ED397C" w:rsidP="00ED397C">
      <w:pPr>
        <w:rPr>
          <w:rFonts w:ascii="Times New Roman" w:hAnsi="Times New Roman"/>
        </w:rPr>
      </w:pPr>
    </w:p>
    <w:p w:rsidR="00362C98" w:rsidRPr="00ED397C" w:rsidRDefault="00362C98" w:rsidP="00ED397C"/>
    <w:sectPr w:rsidR="00362C98" w:rsidRPr="00ED397C">
      <w:pgSz w:w="11906" w:h="16838"/>
      <w:pgMar w:top="594" w:right="1134" w:bottom="4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44BBC"/>
    <w:rsid w:val="001042A4"/>
    <w:rsid w:val="00362C98"/>
    <w:rsid w:val="00C44BBC"/>
    <w:rsid w:val="00E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2017-05-24T07:02:00Z</dcterms:created>
  <dcterms:modified xsi:type="dcterms:W3CDTF">2017-08-17T12:04:00Z</dcterms:modified>
</cp:coreProperties>
</file>